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35909A17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333C1F28" w:rsidR="009C5F27" w:rsidRPr="006F37CD" w:rsidRDefault="00744AA0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Meeting </w:t>
      </w:r>
      <w:r w:rsidR="009447A4">
        <w:rPr>
          <w:rFonts w:ascii="Times New Roman" w:eastAsia="Times New Roman" w:hAnsi="Times New Roman" w:cs="Times New Roman"/>
          <w:b/>
          <w:bCs/>
          <w:sz w:val="22"/>
          <w:szCs w:val="22"/>
        </w:rPr>
        <w:t>Minutes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2FF2E54C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</w:t>
      </w:r>
      <w:r w:rsidR="00775DB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 xml:space="preserve">: </w:t>
      </w:r>
      <w:r w:rsidR="006B4BC9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September 19, 2024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</w:t>
      </w:r>
      <w:r w:rsidR="00920448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25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  <w:r w:rsidR="00744AA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</w:p>
    <w:p w14:paraId="2F376673" w14:textId="547CBEC6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</w:t>
      </w:r>
      <w:r w:rsidR="009749C0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Cell Phones on silent or turned off Please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  <w:r w:rsidR="00693ED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340F6796" w14:textId="65EB66D7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4C520A" w:rsidRPr="00E3380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FD78C3">
        <w:rPr>
          <w:rFonts w:ascii="Arial" w:eastAsia="Times New Roman" w:hAnsi="Arial" w:cs="Arial"/>
          <w:color w:val="000000"/>
          <w:sz w:val="22"/>
          <w:szCs w:val="22"/>
        </w:rPr>
        <w:t xml:space="preserve">Jim Rogers, Marie Brown, Janel </w:t>
      </w:r>
      <w:proofErr w:type="spellStart"/>
      <w:r w:rsidR="00FD78C3">
        <w:rPr>
          <w:rFonts w:ascii="Arial" w:eastAsia="Times New Roman" w:hAnsi="Arial" w:cs="Arial"/>
          <w:color w:val="000000"/>
          <w:sz w:val="22"/>
          <w:szCs w:val="22"/>
        </w:rPr>
        <w:t>Bednara</w:t>
      </w:r>
      <w:proofErr w:type="spellEnd"/>
      <w:r w:rsidR="00FD78C3">
        <w:rPr>
          <w:rFonts w:ascii="Arial" w:eastAsia="Times New Roman" w:hAnsi="Arial" w:cs="Arial"/>
          <w:color w:val="000000"/>
          <w:sz w:val="22"/>
          <w:szCs w:val="22"/>
        </w:rPr>
        <w:t>, Stephanie Krehbiel</w:t>
      </w:r>
    </w:p>
    <w:p w14:paraId="7B622124" w14:textId="632987C6" w:rsidR="009C5F27" w:rsidRPr="00BA479A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8846715" w14:textId="77777777" w:rsidR="003855D0" w:rsidRPr="003855D0" w:rsidRDefault="00BA479A" w:rsidP="003855D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49C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</w:t>
      </w:r>
    </w:p>
    <w:p w14:paraId="67F2E3B5" w14:textId="26FA7F0F" w:rsidR="00BA479A" w:rsidRPr="003855D0" w:rsidRDefault="00BA479A" w:rsidP="003855D0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</w:pPr>
      <w:r w:rsidRPr="003855D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 </w:t>
      </w:r>
    </w:p>
    <w:p w14:paraId="7E9E5A56" w14:textId="50E0655A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C3406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3753DB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Approved</w:t>
      </w:r>
      <w:r w:rsidR="00F44A05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Motion passed</w:t>
      </w:r>
      <w:r w:rsidR="003753DB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1BFC839D" w14:textId="1C4E3AB4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044B04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Approved</w:t>
      </w:r>
      <w:r w:rsidR="00F44A05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233B39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Motion passed</w:t>
      </w:r>
    </w:p>
    <w:p w14:paraId="4151E6F1" w14:textId="7CB4DCDC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A01116">
        <w:rPr>
          <w:rFonts w:ascii="Bookman Old Style" w:eastAsia="Times New Roman" w:hAnsi="Bookman Old Style" w:cs="Arial"/>
          <w:b/>
          <w:bCs/>
          <w:sz w:val="22"/>
          <w:szCs w:val="22"/>
        </w:rPr>
        <w:t>TREASURER’S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2E1B5A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Funds Available Checking </w:t>
      </w:r>
      <w:r w:rsidR="00044B04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$</w:t>
      </w:r>
      <w:r w:rsidR="0055720A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208,058.13</w:t>
      </w:r>
      <w:r w:rsidR="00044B04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6B4BC9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</w:t>
      </w:r>
      <w:r w:rsidR="006B4BC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CD </w:t>
      </w:r>
      <w:r w:rsidR="002E1B5A">
        <w:rPr>
          <w:rFonts w:ascii="Bookman Old Style" w:eastAsia="Times New Roman" w:hAnsi="Bookman Old Style" w:cs="Times New Roman"/>
          <w:color w:val="FF0000"/>
          <w:sz w:val="22"/>
          <w:szCs w:val="22"/>
        </w:rPr>
        <w:t>$</w:t>
      </w:r>
      <w:r w:rsidR="009B5F20">
        <w:rPr>
          <w:rFonts w:ascii="Bookman Old Style" w:eastAsia="Times New Roman" w:hAnsi="Bookman Old Style" w:cs="Times New Roman"/>
          <w:color w:val="FF0000"/>
          <w:sz w:val="22"/>
          <w:szCs w:val="22"/>
        </w:rPr>
        <w:t>350,000.00</w:t>
      </w:r>
    </w:p>
    <w:p w14:paraId="1537106E" w14:textId="79098BD0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</w:t>
      </w:r>
      <w:proofErr w:type="gramStart"/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</w:t>
      </w:r>
      <w:r w:rsidR="009F301E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4</w:t>
      </w:r>
      <w:proofErr w:type="gramEnd"/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1617B6B1" w14:textId="11C33DF4" w:rsidR="00843CC5" w:rsidRPr="00843CC5" w:rsidRDefault="009F301E" w:rsidP="00A73BEA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43CC5">
        <w:rPr>
          <w:rFonts w:asciiTheme="majorHAnsi" w:eastAsia="Times New Roman" w:hAnsiTheme="majorHAnsi" w:cstheme="majorHAnsi"/>
          <w:color w:val="000000"/>
        </w:rPr>
        <w:t xml:space="preserve">January </w:t>
      </w:r>
      <w:r w:rsidR="009F787C" w:rsidRPr="00843CC5">
        <w:rPr>
          <w:rFonts w:asciiTheme="majorHAnsi" w:eastAsia="Times New Roman" w:hAnsiTheme="majorHAnsi" w:cstheme="majorHAnsi"/>
          <w:color w:val="000000"/>
        </w:rPr>
        <w:t>$10.89 and $6</w:t>
      </w:r>
      <w:r w:rsidR="00F64EA1" w:rsidRPr="00843CC5">
        <w:rPr>
          <w:rFonts w:asciiTheme="majorHAnsi" w:eastAsia="Times New Roman" w:hAnsiTheme="majorHAnsi" w:cstheme="majorHAnsi"/>
          <w:color w:val="000000"/>
        </w:rPr>
        <w:t>44,386.96</w:t>
      </w:r>
      <w:r w:rsidR="009267C1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66390230" w14:textId="07759E55" w:rsidR="008E2B04" w:rsidRDefault="009F301E" w:rsidP="0070381C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E2B04">
        <w:rPr>
          <w:rFonts w:asciiTheme="majorHAnsi" w:eastAsia="Times New Roman" w:hAnsiTheme="majorHAnsi" w:cstheme="majorHAnsi"/>
          <w:color w:val="000000"/>
        </w:rPr>
        <w:t>February</w:t>
      </w:r>
      <w:r w:rsidR="00843CC5" w:rsidRPr="008E2B04">
        <w:rPr>
          <w:rFonts w:asciiTheme="majorHAnsi" w:eastAsia="Times New Roman" w:hAnsiTheme="majorHAnsi" w:cstheme="majorHAnsi"/>
          <w:color w:val="000000"/>
        </w:rPr>
        <w:t xml:space="preserve"> </w:t>
      </w:r>
      <w:r w:rsidR="00843CC5" w:rsidRPr="008E2B04">
        <w:rPr>
          <w:rFonts w:ascii="Calibri" w:eastAsia="Times New Roman" w:hAnsi="Calibri" w:cs="Calibri"/>
          <w:color w:val="000000"/>
          <w:sz w:val="22"/>
          <w:szCs w:val="22"/>
        </w:rPr>
        <w:t>$23,564.27</w:t>
      </w:r>
      <w:r w:rsidR="009267C1" w:rsidRPr="009267C1">
        <w:rPr>
          <w:rFonts w:asciiTheme="majorHAnsi" w:eastAsia="Times New Roman" w:hAnsiTheme="majorHAnsi" w:cstheme="majorHAnsi"/>
          <w:color w:val="000000"/>
        </w:rPr>
        <w:t xml:space="preserve"> </w:t>
      </w:r>
      <w:r w:rsidR="009267C1">
        <w:rPr>
          <w:rFonts w:asciiTheme="majorHAnsi" w:eastAsia="Times New Roman" w:hAnsiTheme="majorHAnsi" w:cstheme="majorHAnsi"/>
          <w:color w:val="000000"/>
        </w:rPr>
        <w:t>Verified</w:t>
      </w:r>
      <w:r w:rsidR="00843CC5" w:rsidRPr="008E2B0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6522FE15" w14:textId="4C1CBC8F" w:rsidR="00E27D80" w:rsidRDefault="009F301E" w:rsidP="001D38A5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E27D80">
        <w:rPr>
          <w:rFonts w:asciiTheme="majorHAnsi" w:eastAsia="Times New Roman" w:hAnsiTheme="majorHAnsi" w:cstheme="majorHAnsi"/>
          <w:color w:val="000000"/>
        </w:rPr>
        <w:t>March</w:t>
      </w:r>
      <w:r w:rsidR="00B011AE" w:rsidRPr="00E27D80">
        <w:rPr>
          <w:rFonts w:asciiTheme="majorHAnsi" w:eastAsia="Times New Roman" w:hAnsiTheme="majorHAnsi" w:cstheme="majorHAnsi"/>
          <w:color w:val="000000"/>
        </w:rPr>
        <w:t xml:space="preserve"> </w:t>
      </w:r>
      <w:r w:rsidR="00B011AE" w:rsidRPr="00E27D80">
        <w:rPr>
          <w:rFonts w:ascii="Calibri" w:eastAsia="Times New Roman" w:hAnsi="Calibri" w:cs="Calibri"/>
          <w:color w:val="000000"/>
          <w:sz w:val="22"/>
          <w:szCs w:val="22"/>
        </w:rPr>
        <w:t xml:space="preserve">$20,746.95 </w:t>
      </w:r>
      <w:proofErr w:type="gramStart"/>
      <w:r w:rsidR="008E2B04" w:rsidRPr="00E27D80">
        <w:rPr>
          <w:rFonts w:ascii="Calibri" w:eastAsia="Times New Roman" w:hAnsi="Calibri" w:cs="Calibri"/>
          <w:color w:val="000000"/>
          <w:sz w:val="22"/>
          <w:szCs w:val="22"/>
        </w:rPr>
        <w:t>and  $</w:t>
      </w:r>
      <w:proofErr w:type="gramEnd"/>
      <w:r w:rsidR="008E2B04" w:rsidRPr="00E27D80">
        <w:rPr>
          <w:rFonts w:ascii="Calibri" w:eastAsia="Times New Roman" w:hAnsi="Calibri" w:cs="Calibri"/>
          <w:color w:val="000000"/>
          <w:sz w:val="22"/>
          <w:szCs w:val="22"/>
        </w:rPr>
        <w:t xml:space="preserve">12,754.08 </w:t>
      </w:r>
      <w:r w:rsidR="009267C1">
        <w:rPr>
          <w:rFonts w:asciiTheme="majorHAnsi" w:eastAsia="Times New Roman" w:hAnsiTheme="majorHAnsi" w:cstheme="majorHAnsi"/>
          <w:color w:val="000000"/>
        </w:rPr>
        <w:t>Verified</w:t>
      </w:r>
    </w:p>
    <w:p w14:paraId="2328A2D9" w14:textId="4647D0A9" w:rsidR="00567C26" w:rsidRDefault="009F301E" w:rsidP="00AF0EB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567C26">
        <w:rPr>
          <w:rFonts w:asciiTheme="majorHAnsi" w:eastAsia="Times New Roman" w:hAnsiTheme="majorHAnsi" w:cstheme="majorHAnsi"/>
          <w:color w:val="000000"/>
        </w:rPr>
        <w:t>April</w:t>
      </w:r>
      <w:r w:rsidR="00B96D82" w:rsidRPr="00567C26">
        <w:rPr>
          <w:rFonts w:asciiTheme="majorHAnsi" w:eastAsia="Times New Roman" w:hAnsiTheme="majorHAnsi" w:cstheme="majorHAnsi"/>
          <w:color w:val="000000"/>
        </w:rPr>
        <w:t xml:space="preserve"> </w:t>
      </w:r>
      <w:r w:rsidR="00B96D82" w:rsidRPr="00567C26">
        <w:rPr>
          <w:rFonts w:ascii="Calibri" w:eastAsia="Times New Roman" w:hAnsi="Calibri" w:cs="Calibri"/>
          <w:color w:val="000000"/>
          <w:sz w:val="22"/>
          <w:szCs w:val="22"/>
        </w:rPr>
        <w:t xml:space="preserve">$10,100.02 </w:t>
      </w:r>
      <w:r w:rsidR="009267C1">
        <w:rPr>
          <w:rFonts w:asciiTheme="majorHAnsi" w:eastAsia="Times New Roman" w:hAnsiTheme="majorHAnsi" w:cstheme="majorHAnsi"/>
          <w:color w:val="000000"/>
        </w:rPr>
        <w:t>Verified</w:t>
      </w:r>
    </w:p>
    <w:p w14:paraId="582163A8" w14:textId="057A99A3" w:rsidR="009F301E" w:rsidRPr="00567C26" w:rsidRDefault="009F301E" w:rsidP="00567C2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567C26">
        <w:rPr>
          <w:rFonts w:asciiTheme="majorHAnsi" w:eastAsia="Times New Roman" w:hAnsiTheme="majorHAnsi" w:cstheme="majorHAnsi"/>
          <w:color w:val="000000"/>
        </w:rPr>
        <w:t>May</w:t>
      </w:r>
      <w:r w:rsidR="00AA43D2" w:rsidRPr="00567C26">
        <w:rPr>
          <w:rFonts w:asciiTheme="majorHAnsi" w:eastAsia="Times New Roman" w:hAnsiTheme="majorHAnsi" w:cstheme="majorHAnsi"/>
          <w:color w:val="000000"/>
        </w:rPr>
        <w:t xml:space="preserve"> </w:t>
      </w:r>
      <w:r w:rsidR="00567C26" w:rsidRPr="00567C26">
        <w:rPr>
          <w:rFonts w:ascii="Calibri" w:eastAsia="Times New Roman" w:hAnsi="Calibri" w:cs="Calibri"/>
          <w:color w:val="000000"/>
          <w:sz w:val="22"/>
          <w:szCs w:val="22"/>
        </w:rPr>
        <w:t xml:space="preserve">$9,283.64 </w:t>
      </w:r>
      <w:r w:rsidR="009267C1">
        <w:rPr>
          <w:rFonts w:asciiTheme="majorHAnsi" w:eastAsia="Times New Roman" w:hAnsiTheme="majorHAnsi" w:cstheme="majorHAnsi"/>
          <w:color w:val="000000"/>
        </w:rPr>
        <w:t>Verified</w:t>
      </w:r>
    </w:p>
    <w:p w14:paraId="54C30646" w14:textId="7158FBF2" w:rsidR="009F301E" w:rsidRPr="00ED3DF8" w:rsidRDefault="00AA5906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June</w:t>
      </w:r>
      <w:r w:rsidR="00D61B21" w:rsidRPr="00ED3DF8">
        <w:rPr>
          <w:rFonts w:asciiTheme="majorHAnsi" w:eastAsia="Times New Roman" w:hAnsiTheme="majorHAnsi" w:cstheme="majorHAnsi"/>
          <w:color w:val="000000"/>
        </w:rPr>
        <w:t xml:space="preserve"> </w:t>
      </w:r>
      <w:r w:rsidR="00866794">
        <w:rPr>
          <w:rFonts w:asciiTheme="majorHAnsi" w:eastAsia="Times New Roman" w:hAnsiTheme="majorHAnsi" w:cstheme="majorHAnsi"/>
          <w:color w:val="000000"/>
        </w:rPr>
        <w:t>$5,6</w:t>
      </w:r>
      <w:r w:rsidR="00631569">
        <w:rPr>
          <w:rFonts w:asciiTheme="majorHAnsi" w:eastAsia="Times New Roman" w:hAnsiTheme="majorHAnsi" w:cstheme="majorHAnsi"/>
          <w:color w:val="000000"/>
        </w:rPr>
        <w:t>78.69</w:t>
      </w:r>
      <w:r w:rsidR="009267C1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34E24E5C" w14:textId="2E8C7DB9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July</w:t>
      </w:r>
      <w:r w:rsidR="00F12899">
        <w:rPr>
          <w:rFonts w:asciiTheme="majorHAnsi" w:eastAsia="Times New Roman" w:hAnsiTheme="majorHAnsi" w:cstheme="majorHAnsi"/>
          <w:color w:val="000000"/>
        </w:rPr>
        <w:t xml:space="preserve"> </w:t>
      </w:r>
      <w:r w:rsidR="00F92041">
        <w:rPr>
          <w:rFonts w:asciiTheme="majorHAnsi" w:eastAsia="Times New Roman" w:hAnsiTheme="majorHAnsi" w:cstheme="majorHAnsi"/>
          <w:color w:val="000000"/>
        </w:rPr>
        <w:t>$4</w:t>
      </w:r>
      <w:r w:rsidR="00427288">
        <w:rPr>
          <w:rFonts w:asciiTheme="majorHAnsi" w:eastAsia="Times New Roman" w:hAnsiTheme="majorHAnsi" w:cstheme="majorHAnsi"/>
          <w:color w:val="000000"/>
        </w:rPr>
        <w:t>,</w:t>
      </w:r>
      <w:r w:rsidR="00F92041">
        <w:rPr>
          <w:rFonts w:asciiTheme="majorHAnsi" w:eastAsia="Times New Roman" w:hAnsiTheme="majorHAnsi" w:cstheme="majorHAnsi"/>
          <w:color w:val="000000"/>
        </w:rPr>
        <w:t>764.38</w:t>
      </w:r>
      <w:r w:rsidR="009267C1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0DDE2FDB" w14:textId="27D196A2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August</w:t>
      </w:r>
      <w:r w:rsidR="00F92041">
        <w:rPr>
          <w:rFonts w:asciiTheme="majorHAnsi" w:eastAsia="Times New Roman" w:hAnsiTheme="majorHAnsi" w:cstheme="majorHAnsi"/>
          <w:color w:val="000000"/>
        </w:rPr>
        <w:t xml:space="preserve"> $5</w:t>
      </w:r>
      <w:r w:rsidR="00427288">
        <w:rPr>
          <w:rFonts w:asciiTheme="majorHAnsi" w:eastAsia="Times New Roman" w:hAnsiTheme="majorHAnsi" w:cstheme="majorHAnsi"/>
          <w:color w:val="000000"/>
        </w:rPr>
        <w:t>,</w:t>
      </w:r>
      <w:r w:rsidR="00F92041">
        <w:rPr>
          <w:rFonts w:asciiTheme="majorHAnsi" w:eastAsia="Times New Roman" w:hAnsiTheme="majorHAnsi" w:cstheme="majorHAnsi"/>
          <w:color w:val="000000"/>
        </w:rPr>
        <w:t>958.96</w:t>
      </w:r>
      <w:r w:rsidR="009267C1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484DDCA0" w14:textId="57746849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September</w:t>
      </w:r>
      <w:r w:rsidR="00BB2388">
        <w:rPr>
          <w:rFonts w:asciiTheme="majorHAnsi" w:eastAsia="Times New Roman" w:hAnsiTheme="majorHAnsi" w:cstheme="majorHAnsi"/>
          <w:color w:val="000000"/>
        </w:rPr>
        <w:t xml:space="preserve"> </w:t>
      </w:r>
      <w:r w:rsidR="00427288">
        <w:rPr>
          <w:rFonts w:asciiTheme="majorHAnsi" w:eastAsia="Times New Roman" w:hAnsiTheme="majorHAnsi" w:cstheme="majorHAnsi"/>
          <w:color w:val="000000"/>
        </w:rPr>
        <w:t>$</w:t>
      </w:r>
      <w:r w:rsidR="00BB2388">
        <w:rPr>
          <w:rFonts w:asciiTheme="majorHAnsi" w:eastAsia="Times New Roman" w:hAnsiTheme="majorHAnsi" w:cstheme="majorHAnsi"/>
          <w:color w:val="000000"/>
        </w:rPr>
        <w:t>5</w:t>
      </w:r>
      <w:r w:rsidR="00427288">
        <w:rPr>
          <w:rFonts w:asciiTheme="majorHAnsi" w:eastAsia="Times New Roman" w:hAnsiTheme="majorHAnsi" w:cstheme="majorHAnsi"/>
          <w:color w:val="000000"/>
        </w:rPr>
        <w:t>,</w:t>
      </w:r>
      <w:r w:rsidR="00BB2388">
        <w:rPr>
          <w:rFonts w:asciiTheme="majorHAnsi" w:eastAsia="Times New Roman" w:hAnsiTheme="majorHAnsi" w:cstheme="majorHAnsi"/>
          <w:color w:val="000000"/>
        </w:rPr>
        <w:t>217.45</w:t>
      </w:r>
    </w:p>
    <w:p w14:paraId="294F90F3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October</w:t>
      </w:r>
    </w:p>
    <w:p w14:paraId="44B85820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November</w:t>
      </w:r>
    </w:p>
    <w:p w14:paraId="692948B3" w14:textId="429EF3F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December</w:t>
      </w:r>
      <w:r w:rsidR="00456339">
        <w:rPr>
          <w:rFonts w:asciiTheme="majorHAnsi" w:eastAsia="Times New Roman" w:hAnsiTheme="majorHAnsi" w:cstheme="majorHAnsi"/>
          <w:color w:val="000000"/>
        </w:rPr>
        <w:t xml:space="preserve"> $138,828.95</w:t>
      </w:r>
      <w:r w:rsidR="00CA4991">
        <w:rPr>
          <w:rFonts w:asciiTheme="majorHAnsi" w:eastAsia="Times New Roman" w:hAnsiTheme="majorHAnsi" w:cstheme="majorHAnsi"/>
          <w:color w:val="000000"/>
        </w:rPr>
        <w:t xml:space="preserve"> (12/2023)</w:t>
      </w:r>
      <w:r w:rsidR="009267C1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6BA871BF" w14:textId="522B7B62" w:rsidR="005719BD" w:rsidRPr="001527E1" w:rsidRDefault="005719BD" w:rsidP="00ED3DF8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All checks </w:t>
      </w:r>
      <w:r w:rsidRPr="00DC1495">
        <w:rPr>
          <w:rFonts w:asciiTheme="majorHAnsi" w:eastAsia="Times New Roman" w:hAnsiTheme="majorHAnsi" w:cstheme="majorHAnsi"/>
          <w:color w:val="000000"/>
          <w:u w:val="single"/>
        </w:rPr>
        <w:t>electronically</w:t>
      </w: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 deposited are verified by placing verified next to the amount</w:t>
      </w:r>
    </w:p>
    <w:p w14:paraId="2C23C900" w14:textId="42B31A88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Outstanding Checks</w:t>
      </w:r>
      <w:r w:rsidR="00DC1495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55720A">
        <w:rPr>
          <w:rFonts w:ascii="Bookman Old Style" w:eastAsia="Times New Roman" w:hAnsi="Bookman Old Style" w:cs="Arial"/>
          <w:color w:val="000000"/>
          <w:sz w:val="22"/>
          <w:szCs w:val="22"/>
        </w:rPr>
        <w:t>Westlakes</w:t>
      </w:r>
      <w:proofErr w:type="spellEnd"/>
      <w:r w:rsidR="0055720A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 22,500.00 </w:t>
      </w:r>
      <w:r w:rsidR="00BC6463">
        <w:rPr>
          <w:rFonts w:ascii="Bookman Old Style" w:eastAsia="Times New Roman" w:hAnsi="Bookman Old Style" w:cs="Arial"/>
          <w:color w:val="000000"/>
          <w:sz w:val="22"/>
          <w:szCs w:val="22"/>
        </w:rPr>
        <w:t>Lauri Peterson will check with Board</w:t>
      </w:r>
    </w:p>
    <w:p w14:paraId="4327694B" w14:textId="77777777" w:rsidR="00BB5131" w:rsidRPr="006F37CD" w:rsidRDefault="00BB5131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4278AC07" w14:textId="6D5424FF" w:rsidR="00100B67" w:rsidRPr="00C51EF9" w:rsidRDefault="00786F4C" w:rsidP="00C51EF9">
      <w:pPr>
        <w:numPr>
          <w:ilvl w:val="0"/>
          <w:numId w:val="4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60ABDB88" w14:textId="1B08B2E9" w:rsidR="00FE5E04" w:rsidRDefault="002E1B5A" w:rsidP="00FE5E04">
      <w:pPr>
        <w:pStyle w:val="ListParagraph"/>
        <w:numPr>
          <w:ilvl w:val="2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Proforma ~ Submitted to County Clerk Date: 7/19/2024</w:t>
      </w:r>
      <w:r w:rsidR="00155A9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done</w:t>
      </w:r>
    </w:p>
    <w:p w14:paraId="016561B9" w14:textId="4E2A6504" w:rsidR="00D75A1A" w:rsidRDefault="00D75A1A" w:rsidP="00FE5E04">
      <w:pPr>
        <w:pStyle w:val="ListParagraph"/>
        <w:numPr>
          <w:ilvl w:val="2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Osage Beach </w:t>
      </w:r>
      <w:r w:rsidR="0030422D">
        <w:rPr>
          <w:rFonts w:ascii="Bookman Old Style" w:eastAsia="Times New Roman" w:hAnsi="Bookman Old Style" w:cs="Times New Roman"/>
          <w:color w:val="000000"/>
          <w:sz w:val="22"/>
          <w:szCs w:val="22"/>
        </w:rPr>
        <w:t>Senior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Center Accountability </w:t>
      </w:r>
      <w:r w:rsidR="0030422D">
        <w:rPr>
          <w:rFonts w:ascii="Bookman Old Style" w:eastAsia="Times New Roman" w:hAnsi="Bookman Old Style" w:cs="Times New Roman"/>
          <w:color w:val="000000"/>
          <w:sz w:val="22"/>
          <w:szCs w:val="22"/>
        </w:rPr>
        <w:t>form updated (sent through 3/24 only)</w:t>
      </w:r>
    </w:p>
    <w:p w14:paraId="778AA486" w14:textId="64C72DA7" w:rsidR="0030422D" w:rsidRDefault="00360A32" w:rsidP="00FE5E04">
      <w:pPr>
        <w:pStyle w:val="ListParagraph"/>
        <w:numPr>
          <w:ilvl w:val="2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Aging Best Food and Cost vs Money centers are paying for services if operate indepen</w:t>
      </w:r>
      <w:r w:rsidR="008C5FEE">
        <w:rPr>
          <w:rFonts w:ascii="Bookman Old Style" w:eastAsia="Times New Roman" w:hAnsi="Bookman Old Style" w:cs="Times New Roman"/>
          <w:color w:val="000000"/>
          <w:sz w:val="22"/>
          <w:szCs w:val="22"/>
        </w:rPr>
        <w:t>den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tly of Aging Best</w:t>
      </w:r>
      <w:r w:rsidR="00F07024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182E9C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Meeting hosted in Dixon on Thursday </w:t>
      </w:r>
      <w:r w:rsidR="006A12A4">
        <w:rPr>
          <w:rFonts w:ascii="Bookman Old Style" w:eastAsia="Times New Roman" w:hAnsi="Bookman Old Style" w:cs="Times New Roman"/>
          <w:color w:val="000000"/>
          <w:sz w:val="22"/>
          <w:szCs w:val="22"/>
        </w:rPr>
        <w:t>9/26 @9am Set up Webinar?</w:t>
      </w:r>
    </w:p>
    <w:p w14:paraId="0406B4E8" w14:textId="08F551F5" w:rsidR="000558C5" w:rsidRPr="00976846" w:rsidRDefault="000558C5" w:rsidP="00FE5E04">
      <w:pPr>
        <w:pStyle w:val="ListParagraph"/>
        <w:numPr>
          <w:ilvl w:val="2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Four Seasons Check Distribution from July</w:t>
      </w:r>
      <w:r w:rsidR="006A5F2C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Distr</w:t>
      </w:r>
      <w:r w:rsidR="00254C87">
        <w:rPr>
          <w:rFonts w:ascii="Bookman Old Style" w:eastAsia="Times New Roman" w:hAnsi="Bookman Old Style" w:cs="Times New Roman"/>
          <w:color w:val="000000"/>
          <w:sz w:val="22"/>
          <w:szCs w:val="22"/>
        </w:rPr>
        <w:t>ibuted</w:t>
      </w:r>
    </w:p>
    <w:p w14:paraId="4E5F1399" w14:textId="77777777" w:rsidR="008E7E3A" w:rsidRPr="008E7E3A" w:rsidRDefault="008E7E3A" w:rsidP="008E7E3A">
      <w:pPr>
        <w:spacing w:after="0" w:line="240" w:lineRule="auto"/>
        <w:ind w:left="25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43452C11" w14:textId="77777777" w:rsidR="00466FE7" w:rsidRPr="002E1B5A" w:rsidRDefault="00CB32C2" w:rsidP="009A54FB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A54FB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71136153" w14:textId="274F4299" w:rsidR="002E1B5A" w:rsidRPr="002E1B5A" w:rsidRDefault="002E1B5A" w:rsidP="002E1B5A">
      <w:pPr>
        <w:pStyle w:val="ListParagraph"/>
        <w:numPr>
          <w:ilvl w:val="1"/>
          <w:numId w:val="1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Request for additional Funds</w:t>
      </w:r>
    </w:p>
    <w:p w14:paraId="60C435A5" w14:textId="65DA8A12" w:rsidR="002E1B5A" w:rsidRPr="008C5FEE" w:rsidRDefault="002E1B5A" w:rsidP="002E1B5A">
      <w:pPr>
        <w:pStyle w:val="ListParagraph"/>
        <w:numPr>
          <w:ilvl w:val="2"/>
          <w:numId w:val="1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8C5FEE">
        <w:rPr>
          <w:rFonts w:ascii="Bookman Old Style" w:eastAsia="Times New Roman" w:hAnsi="Bookman Old Style" w:cs="Times New Roman"/>
          <w:color w:val="000000"/>
          <w:sz w:val="22"/>
          <w:szCs w:val="22"/>
        </w:rPr>
        <w:t>Share the Harvest Voucher</w:t>
      </w:r>
      <w:r w:rsidR="002530B4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4D2AE5">
        <w:rPr>
          <w:rFonts w:ascii="Bookman Old Style" w:eastAsia="Times New Roman" w:hAnsi="Bookman Old Style" w:cs="Times New Roman"/>
          <w:color w:val="000000"/>
          <w:sz w:val="22"/>
          <w:szCs w:val="22"/>
        </w:rPr>
        <w:t>$</w:t>
      </w:r>
      <w:r w:rsidR="002530B4">
        <w:rPr>
          <w:rFonts w:ascii="Bookman Old Style" w:eastAsia="Times New Roman" w:hAnsi="Bookman Old Style" w:cs="Times New Roman"/>
          <w:color w:val="000000"/>
          <w:sz w:val="22"/>
          <w:szCs w:val="22"/>
        </w:rPr>
        <w:t>50,000</w:t>
      </w:r>
      <w:r w:rsidR="00885C84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approved</w:t>
      </w:r>
    </w:p>
    <w:p w14:paraId="63ACD34F" w14:textId="5813A52E" w:rsidR="002E1B5A" w:rsidRPr="008C5FEE" w:rsidRDefault="002E1B5A" w:rsidP="002E1B5A">
      <w:pPr>
        <w:pStyle w:val="ListParagraph"/>
        <w:numPr>
          <w:ilvl w:val="2"/>
          <w:numId w:val="1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8C5FEE">
        <w:rPr>
          <w:rFonts w:ascii="Bookman Old Style" w:eastAsia="Times New Roman" w:hAnsi="Bookman Old Style" w:cs="Times New Roman"/>
          <w:color w:val="000000"/>
          <w:sz w:val="22"/>
          <w:szCs w:val="22"/>
        </w:rPr>
        <w:t>Stoutland</w:t>
      </w:r>
      <w:r w:rsidR="006637A1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$2843.59</w:t>
      </w:r>
      <w:r w:rsidR="00AB765C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Total cost 62% of only Food related repairs and </w:t>
      </w:r>
      <w:r w:rsidR="00F6206C">
        <w:rPr>
          <w:rFonts w:ascii="Bookman Old Style" w:eastAsia="Times New Roman" w:hAnsi="Bookman Old Style" w:cs="Times New Roman"/>
          <w:color w:val="000000"/>
          <w:sz w:val="22"/>
          <w:szCs w:val="22"/>
        </w:rPr>
        <w:t>needs granted 647.02</w:t>
      </w:r>
    </w:p>
    <w:p w14:paraId="2D25354E" w14:textId="59D81584" w:rsidR="002E1B5A" w:rsidRDefault="002E1083" w:rsidP="002E1B5A">
      <w:pPr>
        <w:pStyle w:val="ListParagraph"/>
        <w:numPr>
          <w:ilvl w:val="2"/>
          <w:numId w:val="1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8C5FEE">
        <w:rPr>
          <w:rFonts w:ascii="Bookman Old Style" w:eastAsia="Times New Roman" w:hAnsi="Bookman Old Style" w:cs="Times New Roman"/>
          <w:color w:val="000000"/>
          <w:sz w:val="22"/>
          <w:szCs w:val="22"/>
        </w:rPr>
        <w:t>Cam</w:t>
      </w:r>
      <w:r w:rsidR="0027687A" w:rsidRPr="008C5FE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den County Senior </w:t>
      </w:r>
      <w:r w:rsidR="00360A32" w:rsidRPr="008C5FEE">
        <w:rPr>
          <w:rFonts w:ascii="Bookman Old Style" w:eastAsia="Times New Roman" w:hAnsi="Bookman Old Style" w:cs="Times New Roman"/>
          <w:color w:val="000000"/>
          <w:sz w:val="22"/>
          <w:szCs w:val="22"/>
        </w:rPr>
        <w:t>Center</w:t>
      </w:r>
      <w:r w:rsidR="00932F8F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4D2AE5">
        <w:rPr>
          <w:rFonts w:ascii="Bookman Old Style" w:eastAsia="Times New Roman" w:hAnsi="Bookman Old Style" w:cs="Times New Roman"/>
          <w:color w:val="000000"/>
          <w:sz w:val="22"/>
          <w:szCs w:val="22"/>
        </w:rPr>
        <w:t>$</w:t>
      </w:r>
      <w:r w:rsidR="00BD1441">
        <w:rPr>
          <w:rFonts w:ascii="Bookman Old Style" w:eastAsia="Times New Roman" w:hAnsi="Bookman Old Style" w:cs="Times New Roman"/>
          <w:color w:val="000000"/>
          <w:sz w:val="22"/>
          <w:szCs w:val="22"/>
        </w:rPr>
        <w:t>30,000</w:t>
      </w:r>
      <w:r w:rsidR="00885C84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approved</w:t>
      </w:r>
    </w:p>
    <w:p w14:paraId="38EEF638" w14:textId="5E9DD9A0" w:rsidR="00E4365C" w:rsidRDefault="00E4365C" w:rsidP="002E1B5A">
      <w:pPr>
        <w:pStyle w:val="ListParagraph"/>
        <w:numPr>
          <w:ilvl w:val="2"/>
          <w:numId w:val="1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Westside Fitness</w:t>
      </w:r>
      <w:r w:rsidR="00932F8F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4D2AE5">
        <w:rPr>
          <w:rFonts w:ascii="Bookman Old Style" w:eastAsia="Times New Roman" w:hAnsi="Bookman Old Style" w:cs="Times New Roman"/>
          <w:color w:val="000000"/>
          <w:sz w:val="22"/>
          <w:szCs w:val="22"/>
        </w:rPr>
        <w:t>$</w:t>
      </w:r>
      <w:r w:rsidR="002625F5">
        <w:rPr>
          <w:rFonts w:ascii="Bookman Old Style" w:eastAsia="Times New Roman" w:hAnsi="Bookman Old Style" w:cs="Times New Roman"/>
          <w:color w:val="000000"/>
          <w:sz w:val="22"/>
          <w:szCs w:val="22"/>
        </w:rPr>
        <w:t>24</w:t>
      </w:r>
      <w:r w:rsidR="004D2AE5">
        <w:rPr>
          <w:rFonts w:ascii="Bookman Old Style" w:eastAsia="Times New Roman" w:hAnsi="Bookman Old Style" w:cs="Times New Roman"/>
          <w:color w:val="000000"/>
          <w:sz w:val="22"/>
          <w:szCs w:val="22"/>
        </w:rPr>
        <w:t>,000.</w:t>
      </w:r>
    </w:p>
    <w:p w14:paraId="731E2B04" w14:textId="28EF61D5" w:rsidR="006637A1" w:rsidRPr="008C5FEE" w:rsidRDefault="006637A1" w:rsidP="006637A1">
      <w:pPr>
        <w:pStyle w:val="ListParagraph"/>
        <w:numPr>
          <w:ilvl w:val="3"/>
          <w:numId w:val="1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Total approved </w:t>
      </w:r>
      <w:r w:rsidR="000558C5">
        <w:rPr>
          <w:rFonts w:ascii="Bookman Old Style" w:eastAsia="Times New Roman" w:hAnsi="Bookman Old Style" w:cs="Times New Roman"/>
          <w:color w:val="000000"/>
          <w:sz w:val="22"/>
          <w:szCs w:val="22"/>
        </w:rPr>
        <w:t>$</w:t>
      </w:r>
      <w:r w:rsidR="00593D76">
        <w:rPr>
          <w:rFonts w:ascii="Bookman Old Style" w:eastAsia="Times New Roman" w:hAnsi="Bookman Old Style" w:cs="Times New Roman"/>
          <w:color w:val="000000"/>
          <w:sz w:val="22"/>
          <w:szCs w:val="22"/>
        </w:rPr>
        <w:t>104,647.02</w:t>
      </w:r>
    </w:p>
    <w:p w14:paraId="26E156AE" w14:textId="7AB70F47" w:rsidR="00AF5910" w:rsidRPr="00BA479A" w:rsidRDefault="00AF5910" w:rsidP="00BA479A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</w:p>
    <w:p w14:paraId="2959FA58" w14:textId="7CF2A570" w:rsidR="004F0FB5" w:rsidRPr="00775DBE" w:rsidRDefault="00FF1AFE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Motion to Adjourn:</w:t>
      </w:r>
      <w:r w:rsidR="006F23F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2:20pm</w:t>
      </w: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9C5F27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8C5FE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October </w:t>
      </w:r>
      <w:r w:rsidR="007356AE">
        <w:rPr>
          <w:rFonts w:ascii="Bookman Old Style" w:eastAsia="Times New Roman" w:hAnsi="Bookman Old Style" w:cs="Times New Roman"/>
          <w:color w:val="000000"/>
          <w:sz w:val="22"/>
          <w:szCs w:val="22"/>
        </w:rPr>
        <w:t>17</w:t>
      </w:r>
      <w:r w:rsidR="009A0729">
        <w:rPr>
          <w:rFonts w:ascii="Bookman Old Style" w:eastAsia="Times New Roman" w:hAnsi="Bookman Old Style" w:cs="Times New Roman"/>
          <w:color w:val="000000"/>
          <w:sz w:val="22"/>
          <w:szCs w:val="22"/>
        </w:rPr>
        <w:t>, 2024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  <w:r w:rsidR="00775DB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 xml:space="preserve">You or an AUTHORIZED REP MUST BE PRESENT TO PICK UP CHECK OR The Check Will be returned to general fund for disbursement </w:t>
      </w:r>
      <w:r w:rsidR="009A0729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in September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.</w:t>
      </w:r>
    </w:p>
    <w:p w14:paraId="088C0976" w14:textId="03B42309" w:rsidR="00CB32C2" w:rsidRDefault="00CB32C2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  <w:r w:rsidR="00F573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</w:t>
      </w:r>
      <w:r w:rsidR="00F5732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>. For all information Regarding Camden County Senior Services Fund.</w:t>
      </w:r>
      <w:r w:rsidR="00F5732A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F5732A">
        <w:rPr>
          <w:rFonts w:ascii="Times New Roman" w:eastAsia="Times New Roman" w:hAnsi="Times New Roman" w:cs="Times New Roman"/>
          <w:b/>
          <w:sz w:val="22"/>
          <w:szCs w:val="22"/>
        </w:rPr>
        <w:t>Secretary email:</w:t>
      </w:r>
      <w:r w:rsidRPr="00F5732A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5732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6BC83B3A" w14:textId="77777777" w:rsidR="00FF1AFE" w:rsidRDefault="00FF1AFE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</w:p>
    <w:p w14:paraId="3CAE8C5E" w14:textId="59EED857" w:rsidR="004B2362" w:rsidRDefault="008A361A" w:rsidP="007D2B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Board Members</w:t>
      </w:r>
      <w:r w:rsidR="00E401B8">
        <w:rPr>
          <w:rFonts w:ascii="Times New Roman" w:eastAsia="Times New Roman" w:hAnsi="Times New Roman" w:cs="Times New Roman"/>
          <w:sz w:val="22"/>
          <w:szCs w:val="22"/>
        </w:rPr>
        <w:t xml:space="preserve">, Jim Rogers, Marie Brown, </w:t>
      </w:r>
      <w:r w:rsidR="004216A2">
        <w:rPr>
          <w:rFonts w:ascii="Times New Roman" w:eastAsia="Times New Roman" w:hAnsi="Times New Roman" w:cs="Times New Roman"/>
          <w:sz w:val="22"/>
          <w:szCs w:val="22"/>
        </w:rPr>
        <w:t>Janel</w:t>
      </w:r>
      <w:r w:rsidR="009205D8">
        <w:rPr>
          <w:rFonts w:ascii="Times New Roman" w:eastAsia="Times New Roman" w:hAnsi="Times New Roman" w:cs="Times New Roman"/>
          <w:sz w:val="22"/>
          <w:szCs w:val="22"/>
        </w:rPr>
        <w:t>l</w:t>
      </w:r>
      <w:r w:rsidR="004216A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4216A2">
        <w:rPr>
          <w:rFonts w:ascii="Times New Roman" w:eastAsia="Times New Roman" w:hAnsi="Times New Roman" w:cs="Times New Roman"/>
          <w:sz w:val="22"/>
          <w:szCs w:val="22"/>
        </w:rPr>
        <w:t>Bednara</w:t>
      </w:r>
      <w:proofErr w:type="spellEnd"/>
      <w:r w:rsidR="004216A2">
        <w:rPr>
          <w:rFonts w:ascii="Times New Roman" w:eastAsia="Times New Roman" w:hAnsi="Times New Roman" w:cs="Times New Roman"/>
          <w:sz w:val="22"/>
          <w:szCs w:val="22"/>
        </w:rPr>
        <w:t xml:space="preserve"> and Stephanie Krehbiel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discuss</w:t>
      </w:r>
      <w:r w:rsidR="004216A2">
        <w:rPr>
          <w:rFonts w:ascii="Times New Roman" w:eastAsia="Times New Roman" w:hAnsi="Times New Roman" w:cs="Times New Roman"/>
          <w:sz w:val="22"/>
          <w:szCs w:val="22"/>
        </w:rPr>
        <w:t>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how we may support our senior centers we are funding during Aging Best Trials</w:t>
      </w:r>
      <w:r w:rsidR="004216A2">
        <w:rPr>
          <w:rFonts w:ascii="Times New Roman" w:eastAsia="Times New Roman" w:hAnsi="Times New Roman" w:cs="Times New Roman"/>
          <w:sz w:val="22"/>
          <w:szCs w:val="22"/>
        </w:rPr>
        <w:t xml:space="preserve">. Board Members were </w:t>
      </w:r>
      <w:r w:rsidR="009F0433">
        <w:rPr>
          <w:rFonts w:ascii="Times New Roman" w:eastAsia="Times New Roman" w:hAnsi="Times New Roman" w:cs="Times New Roman"/>
          <w:sz w:val="22"/>
          <w:szCs w:val="22"/>
        </w:rPr>
        <w:t xml:space="preserve">invited to Meeting Thursday Sept 26 in Dixon at 9am </w:t>
      </w:r>
      <w:r w:rsidR="00AE3372">
        <w:rPr>
          <w:rFonts w:ascii="Times New Roman" w:eastAsia="Times New Roman" w:hAnsi="Times New Roman" w:cs="Times New Roman"/>
          <w:sz w:val="22"/>
          <w:szCs w:val="22"/>
        </w:rPr>
        <w:t>by the newly formed senior center alliance</w:t>
      </w:r>
      <w:r w:rsidR="004B2362">
        <w:rPr>
          <w:rFonts w:ascii="Times New Roman" w:eastAsia="Times New Roman" w:hAnsi="Times New Roman" w:cs="Times New Roman"/>
          <w:sz w:val="22"/>
          <w:szCs w:val="22"/>
        </w:rPr>
        <w:t>.</w:t>
      </w:r>
      <w:r w:rsidR="009B0D5B">
        <w:rPr>
          <w:rFonts w:ascii="Times New Roman" w:eastAsia="Times New Roman" w:hAnsi="Times New Roman" w:cs="Times New Roman"/>
          <w:sz w:val="22"/>
          <w:szCs w:val="22"/>
        </w:rPr>
        <w:t xml:space="preserve"> A</w:t>
      </w:r>
      <w:r w:rsidR="00221B66">
        <w:rPr>
          <w:rFonts w:ascii="Times New Roman" w:eastAsia="Times New Roman" w:hAnsi="Times New Roman" w:cs="Times New Roman"/>
          <w:sz w:val="22"/>
          <w:szCs w:val="22"/>
        </w:rPr>
        <w:t xml:space="preserve"> webinar will be sent out for anyone who would like to attend. Kit Kitterman was present during this conversation.</w:t>
      </w:r>
      <w:r w:rsidR="007A23F3">
        <w:rPr>
          <w:rFonts w:ascii="Times New Roman" w:eastAsia="Times New Roman" w:hAnsi="Times New Roman" w:cs="Times New Roman"/>
          <w:sz w:val="22"/>
          <w:szCs w:val="22"/>
        </w:rPr>
        <w:t xml:space="preserve"> No board issues or policy was discussed. </w:t>
      </w:r>
    </w:p>
    <w:p w14:paraId="230F6EA9" w14:textId="7C7C622A" w:rsidR="00FF1AFE" w:rsidRPr="0073008F" w:rsidRDefault="008A361A" w:rsidP="007D2B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sectPr w:rsidR="00FF1AFE" w:rsidRPr="0073008F" w:rsidSect="007D79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D054D" w14:textId="77777777" w:rsidR="00F71515" w:rsidRDefault="00F71515" w:rsidP="002D516A">
      <w:pPr>
        <w:spacing w:after="0" w:line="240" w:lineRule="auto"/>
      </w:pPr>
      <w:r>
        <w:separator/>
      </w:r>
    </w:p>
  </w:endnote>
  <w:endnote w:type="continuationSeparator" w:id="0">
    <w:p w14:paraId="10319473" w14:textId="77777777" w:rsidR="00F71515" w:rsidRDefault="00F71515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3CC34" w14:textId="77777777" w:rsidR="00F71515" w:rsidRDefault="00F71515" w:rsidP="002D516A">
      <w:pPr>
        <w:spacing w:after="0" w:line="240" w:lineRule="auto"/>
      </w:pPr>
      <w:r>
        <w:separator/>
      </w:r>
    </w:p>
  </w:footnote>
  <w:footnote w:type="continuationSeparator" w:id="0">
    <w:p w14:paraId="2448204A" w14:textId="77777777" w:rsidR="00F71515" w:rsidRDefault="00F71515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66878"/>
    <w:multiLevelType w:val="hybridMultilevel"/>
    <w:tmpl w:val="1338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2BE6"/>
    <w:multiLevelType w:val="hybridMultilevel"/>
    <w:tmpl w:val="DBE6A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C6F4D"/>
    <w:multiLevelType w:val="multilevel"/>
    <w:tmpl w:val="C20AA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D043B"/>
    <w:multiLevelType w:val="hybridMultilevel"/>
    <w:tmpl w:val="8C8C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D5F76"/>
    <w:multiLevelType w:val="multilevel"/>
    <w:tmpl w:val="4498F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2"/>
  </w:num>
  <w:num w:numId="2" w16cid:durableId="1743678459">
    <w:abstractNumId w:val="12"/>
  </w:num>
  <w:num w:numId="3" w16cid:durableId="1874027954">
    <w:abstractNumId w:val="12"/>
  </w:num>
  <w:num w:numId="4" w16cid:durableId="1822381640">
    <w:abstractNumId w:val="3"/>
  </w:num>
  <w:num w:numId="5" w16cid:durableId="790705215">
    <w:abstractNumId w:val="5"/>
  </w:num>
  <w:num w:numId="6" w16cid:durableId="836650180">
    <w:abstractNumId w:val="6"/>
  </w:num>
  <w:num w:numId="7" w16cid:durableId="176114073">
    <w:abstractNumId w:val="9"/>
  </w:num>
  <w:num w:numId="8" w16cid:durableId="506749569">
    <w:abstractNumId w:val="8"/>
  </w:num>
  <w:num w:numId="9" w16cid:durableId="917442811">
    <w:abstractNumId w:val="13"/>
  </w:num>
  <w:num w:numId="10" w16cid:durableId="1872719761">
    <w:abstractNumId w:val="10"/>
  </w:num>
  <w:num w:numId="11" w16cid:durableId="1711762476">
    <w:abstractNumId w:val="1"/>
  </w:num>
  <w:num w:numId="12" w16cid:durableId="171144189">
    <w:abstractNumId w:val="7"/>
  </w:num>
  <w:num w:numId="13" w16cid:durableId="57484855">
    <w:abstractNumId w:val="4"/>
  </w:num>
  <w:num w:numId="14" w16cid:durableId="2145535608">
    <w:abstractNumId w:val="11"/>
  </w:num>
  <w:num w:numId="15" w16cid:durableId="97105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028D1"/>
    <w:rsid w:val="0002091A"/>
    <w:rsid w:val="00021308"/>
    <w:rsid w:val="000271B3"/>
    <w:rsid w:val="000276F7"/>
    <w:rsid w:val="00034446"/>
    <w:rsid w:val="00044B04"/>
    <w:rsid w:val="000454E3"/>
    <w:rsid w:val="0004574D"/>
    <w:rsid w:val="000558C5"/>
    <w:rsid w:val="00060304"/>
    <w:rsid w:val="00062EF2"/>
    <w:rsid w:val="00065E8D"/>
    <w:rsid w:val="00066245"/>
    <w:rsid w:val="0009757B"/>
    <w:rsid w:val="000A4D80"/>
    <w:rsid w:val="000B59FC"/>
    <w:rsid w:val="000D01CC"/>
    <w:rsid w:val="000E5BB1"/>
    <w:rsid w:val="000E73E8"/>
    <w:rsid w:val="000F6687"/>
    <w:rsid w:val="00100B67"/>
    <w:rsid w:val="00104A58"/>
    <w:rsid w:val="001074D9"/>
    <w:rsid w:val="00107D1A"/>
    <w:rsid w:val="00107D49"/>
    <w:rsid w:val="0011118B"/>
    <w:rsid w:val="00111FD2"/>
    <w:rsid w:val="00116991"/>
    <w:rsid w:val="00124C3E"/>
    <w:rsid w:val="00127E60"/>
    <w:rsid w:val="001346B2"/>
    <w:rsid w:val="001527E1"/>
    <w:rsid w:val="00155A96"/>
    <w:rsid w:val="00163FAD"/>
    <w:rsid w:val="00166239"/>
    <w:rsid w:val="00173BFB"/>
    <w:rsid w:val="00181A7A"/>
    <w:rsid w:val="00181C5D"/>
    <w:rsid w:val="00182E9C"/>
    <w:rsid w:val="001B1AAD"/>
    <w:rsid w:val="001C4A9F"/>
    <w:rsid w:val="001D15BB"/>
    <w:rsid w:val="001D36FB"/>
    <w:rsid w:val="001F543A"/>
    <w:rsid w:val="00202522"/>
    <w:rsid w:val="0020750A"/>
    <w:rsid w:val="00210CE2"/>
    <w:rsid w:val="0021350B"/>
    <w:rsid w:val="00214DAE"/>
    <w:rsid w:val="00221B66"/>
    <w:rsid w:val="00232480"/>
    <w:rsid w:val="00233B39"/>
    <w:rsid w:val="00234944"/>
    <w:rsid w:val="00246853"/>
    <w:rsid w:val="0025064D"/>
    <w:rsid w:val="002530B4"/>
    <w:rsid w:val="00254C87"/>
    <w:rsid w:val="00255E13"/>
    <w:rsid w:val="00261084"/>
    <w:rsid w:val="002625F5"/>
    <w:rsid w:val="0027687A"/>
    <w:rsid w:val="0028038B"/>
    <w:rsid w:val="00283A9C"/>
    <w:rsid w:val="00287B43"/>
    <w:rsid w:val="0029147F"/>
    <w:rsid w:val="002918F0"/>
    <w:rsid w:val="00294EFC"/>
    <w:rsid w:val="002957F7"/>
    <w:rsid w:val="002A03B1"/>
    <w:rsid w:val="002A0F46"/>
    <w:rsid w:val="002A5C44"/>
    <w:rsid w:val="002C5AF9"/>
    <w:rsid w:val="002D00B2"/>
    <w:rsid w:val="002D516A"/>
    <w:rsid w:val="002D7BB4"/>
    <w:rsid w:val="002E1083"/>
    <w:rsid w:val="002E1B5A"/>
    <w:rsid w:val="002E2CEB"/>
    <w:rsid w:val="002E5FFD"/>
    <w:rsid w:val="002E7296"/>
    <w:rsid w:val="002F0364"/>
    <w:rsid w:val="002F1882"/>
    <w:rsid w:val="002F5D00"/>
    <w:rsid w:val="0030422D"/>
    <w:rsid w:val="00305F0F"/>
    <w:rsid w:val="00306D43"/>
    <w:rsid w:val="00327942"/>
    <w:rsid w:val="003422F6"/>
    <w:rsid w:val="00343C7C"/>
    <w:rsid w:val="00347750"/>
    <w:rsid w:val="00347E7E"/>
    <w:rsid w:val="00360A32"/>
    <w:rsid w:val="00361EE2"/>
    <w:rsid w:val="003713B4"/>
    <w:rsid w:val="003753DB"/>
    <w:rsid w:val="00384A7B"/>
    <w:rsid w:val="003855D0"/>
    <w:rsid w:val="00390CE0"/>
    <w:rsid w:val="00392B54"/>
    <w:rsid w:val="00397412"/>
    <w:rsid w:val="003B10CC"/>
    <w:rsid w:val="003B30E3"/>
    <w:rsid w:val="003C0845"/>
    <w:rsid w:val="003C3908"/>
    <w:rsid w:val="003C46A1"/>
    <w:rsid w:val="003C5609"/>
    <w:rsid w:val="003E1E22"/>
    <w:rsid w:val="003E2218"/>
    <w:rsid w:val="003E384D"/>
    <w:rsid w:val="003F4232"/>
    <w:rsid w:val="0040155B"/>
    <w:rsid w:val="00416D1F"/>
    <w:rsid w:val="00416DF2"/>
    <w:rsid w:val="004216A2"/>
    <w:rsid w:val="0042448F"/>
    <w:rsid w:val="00427288"/>
    <w:rsid w:val="00427E4B"/>
    <w:rsid w:val="004451FF"/>
    <w:rsid w:val="00453C68"/>
    <w:rsid w:val="0045416C"/>
    <w:rsid w:val="0045523C"/>
    <w:rsid w:val="00456339"/>
    <w:rsid w:val="004574F6"/>
    <w:rsid w:val="00465823"/>
    <w:rsid w:val="00466FE7"/>
    <w:rsid w:val="0047174C"/>
    <w:rsid w:val="00483E24"/>
    <w:rsid w:val="004930AA"/>
    <w:rsid w:val="00495117"/>
    <w:rsid w:val="004A081D"/>
    <w:rsid w:val="004A4631"/>
    <w:rsid w:val="004B0538"/>
    <w:rsid w:val="004B2362"/>
    <w:rsid w:val="004C520A"/>
    <w:rsid w:val="004D2AE5"/>
    <w:rsid w:val="004E61BD"/>
    <w:rsid w:val="004F0FB5"/>
    <w:rsid w:val="004F2177"/>
    <w:rsid w:val="004F59CD"/>
    <w:rsid w:val="004F72B6"/>
    <w:rsid w:val="00506788"/>
    <w:rsid w:val="005078D0"/>
    <w:rsid w:val="005129AB"/>
    <w:rsid w:val="00514441"/>
    <w:rsid w:val="00514A33"/>
    <w:rsid w:val="00532173"/>
    <w:rsid w:val="00534E56"/>
    <w:rsid w:val="0053556C"/>
    <w:rsid w:val="00537A9E"/>
    <w:rsid w:val="0054322D"/>
    <w:rsid w:val="00543A5F"/>
    <w:rsid w:val="00544EEA"/>
    <w:rsid w:val="005517D0"/>
    <w:rsid w:val="00553C49"/>
    <w:rsid w:val="0055720A"/>
    <w:rsid w:val="0056341D"/>
    <w:rsid w:val="005668E4"/>
    <w:rsid w:val="00567C26"/>
    <w:rsid w:val="005719BD"/>
    <w:rsid w:val="005740B8"/>
    <w:rsid w:val="005750D9"/>
    <w:rsid w:val="00575D17"/>
    <w:rsid w:val="0057710D"/>
    <w:rsid w:val="00577BF6"/>
    <w:rsid w:val="00585F16"/>
    <w:rsid w:val="00587175"/>
    <w:rsid w:val="005935F7"/>
    <w:rsid w:val="00593D76"/>
    <w:rsid w:val="005A2C1B"/>
    <w:rsid w:val="005A3A2F"/>
    <w:rsid w:val="005B5171"/>
    <w:rsid w:val="005C2BA8"/>
    <w:rsid w:val="005C37D3"/>
    <w:rsid w:val="005D3266"/>
    <w:rsid w:val="005E443E"/>
    <w:rsid w:val="005E44BC"/>
    <w:rsid w:val="005F4422"/>
    <w:rsid w:val="005F604F"/>
    <w:rsid w:val="005F60D4"/>
    <w:rsid w:val="00613908"/>
    <w:rsid w:val="00631569"/>
    <w:rsid w:val="00631935"/>
    <w:rsid w:val="0064119D"/>
    <w:rsid w:val="006427EC"/>
    <w:rsid w:val="00644690"/>
    <w:rsid w:val="00652E9B"/>
    <w:rsid w:val="00655D16"/>
    <w:rsid w:val="00657D9D"/>
    <w:rsid w:val="00661CB1"/>
    <w:rsid w:val="006637A1"/>
    <w:rsid w:val="0066646B"/>
    <w:rsid w:val="006754AA"/>
    <w:rsid w:val="0067769D"/>
    <w:rsid w:val="006809C5"/>
    <w:rsid w:val="00681433"/>
    <w:rsid w:val="00693ED2"/>
    <w:rsid w:val="006949AD"/>
    <w:rsid w:val="006A0A00"/>
    <w:rsid w:val="006A12A4"/>
    <w:rsid w:val="006A5F2C"/>
    <w:rsid w:val="006B4BC9"/>
    <w:rsid w:val="006C4223"/>
    <w:rsid w:val="006C65C6"/>
    <w:rsid w:val="006D775E"/>
    <w:rsid w:val="006E11F7"/>
    <w:rsid w:val="006E41C6"/>
    <w:rsid w:val="006E49E4"/>
    <w:rsid w:val="006E4D93"/>
    <w:rsid w:val="006E736A"/>
    <w:rsid w:val="006F23F1"/>
    <w:rsid w:val="006F37CD"/>
    <w:rsid w:val="007003E6"/>
    <w:rsid w:val="00701E37"/>
    <w:rsid w:val="0070207C"/>
    <w:rsid w:val="0070692A"/>
    <w:rsid w:val="0071508F"/>
    <w:rsid w:val="00716AA5"/>
    <w:rsid w:val="00716E07"/>
    <w:rsid w:val="007211B0"/>
    <w:rsid w:val="00721D26"/>
    <w:rsid w:val="0073008F"/>
    <w:rsid w:val="007356AE"/>
    <w:rsid w:val="00744AA0"/>
    <w:rsid w:val="007463A9"/>
    <w:rsid w:val="007503A1"/>
    <w:rsid w:val="0075066E"/>
    <w:rsid w:val="00752FFD"/>
    <w:rsid w:val="00754761"/>
    <w:rsid w:val="00767431"/>
    <w:rsid w:val="007741D1"/>
    <w:rsid w:val="00775DBE"/>
    <w:rsid w:val="00785647"/>
    <w:rsid w:val="00786F4C"/>
    <w:rsid w:val="00793DA7"/>
    <w:rsid w:val="00794D63"/>
    <w:rsid w:val="00796360"/>
    <w:rsid w:val="007A23F3"/>
    <w:rsid w:val="007A6A48"/>
    <w:rsid w:val="007B69AC"/>
    <w:rsid w:val="007B6F7C"/>
    <w:rsid w:val="007C2C87"/>
    <w:rsid w:val="007D0DC6"/>
    <w:rsid w:val="007D2B34"/>
    <w:rsid w:val="007D5890"/>
    <w:rsid w:val="007D7954"/>
    <w:rsid w:val="007D7DA2"/>
    <w:rsid w:val="007E2414"/>
    <w:rsid w:val="007E5C72"/>
    <w:rsid w:val="007F1002"/>
    <w:rsid w:val="008017C9"/>
    <w:rsid w:val="00814D08"/>
    <w:rsid w:val="00817068"/>
    <w:rsid w:val="00817A40"/>
    <w:rsid w:val="008216F6"/>
    <w:rsid w:val="00822ACD"/>
    <w:rsid w:val="00835175"/>
    <w:rsid w:val="00843CC5"/>
    <w:rsid w:val="008446F4"/>
    <w:rsid w:val="008454B5"/>
    <w:rsid w:val="008478D8"/>
    <w:rsid w:val="00856C75"/>
    <w:rsid w:val="00866794"/>
    <w:rsid w:val="008668E5"/>
    <w:rsid w:val="00877B64"/>
    <w:rsid w:val="00885C84"/>
    <w:rsid w:val="008951B8"/>
    <w:rsid w:val="008A361A"/>
    <w:rsid w:val="008A494D"/>
    <w:rsid w:val="008B19E7"/>
    <w:rsid w:val="008B3ECA"/>
    <w:rsid w:val="008B5A06"/>
    <w:rsid w:val="008C4AF2"/>
    <w:rsid w:val="008C5F4E"/>
    <w:rsid w:val="008C5FEE"/>
    <w:rsid w:val="008D04AF"/>
    <w:rsid w:val="008D2390"/>
    <w:rsid w:val="008D2F13"/>
    <w:rsid w:val="008D52FA"/>
    <w:rsid w:val="008E2B04"/>
    <w:rsid w:val="008E7E3A"/>
    <w:rsid w:val="008F1CCE"/>
    <w:rsid w:val="008F2D41"/>
    <w:rsid w:val="00906ED1"/>
    <w:rsid w:val="00917865"/>
    <w:rsid w:val="00920448"/>
    <w:rsid w:val="009205D8"/>
    <w:rsid w:val="009267C1"/>
    <w:rsid w:val="00931B2C"/>
    <w:rsid w:val="00931DB5"/>
    <w:rsid w:val="00932F8F"/>
    <w:rsid w:val="009341FA"/>
    <w:rsid w:val="009373E7"/>
    <w:rsid w:val="009407FF"/>
    <w:rsid w:val="0094276A"/>
    <w:rsid w:val="0094341B"/>
    <w:rsid w:val="009447A4"/>
    <w:rsid w:val="0095069C"/>
    <w:rsid w:val="00951F4F"/>
    <w:rsid w:val="009544C3"/>
    <w:rsid w:val="00961767"/>
    <w:rsid w:val="00963A52"/>
    <w:rsid w:val="00971C41"/>
    <w:rsid w:val="00971E1C"/>
    <w:rsid w:val="009749C0"/>
    <w:rsid w:val="00975BFF"/>
    <w:rsid w:val="00976846"/>
    <w:rsid w:val="009840FE"/>
    <w:rsid w:val="0099471A"/>
    <w:rsid w:val="0099690F"/>
    <w:rsid w:val="009A0729"/>
    <w:rsid w:val="009A4DA6"/>
    <w:rsid w:val="009A54FB"/>
    <w:rsid w:val="009B0D5B"/>
    <w:rsid w:val="009B5F20"/>
    <w:rsid w:val="009C1181"/>
    <w:rsid w:val="009C5F27"/>
    <w:rsid w:val="009D0111"/>
    <w:rsid w:val="009D39C8"/>
    <w:rsid w:val="009F0433"/>
    <w:rsid w:val="009F301E"/>
    <w:rsid w:val="009F787C"/>
    <w:rsid w:val="00A01116"/>
    <w:rsid w:val="00A074AC"/>
    <w:rsid w:val="00A11FA4"/>
    <w:rsid w:val="00A131CC"/>
    <w:rsid w:val="00A15F61"/>
    <w:rsid w:val="00A31706"/>
    <w:rsid w:val="00A370D2"/>
    <w:rsid w:val="00A37C5F"/>
    <w:rsid w:val="00A37E25"/>
    <w:rsid w:val="00A40CBB"/>
    <w:rsid w:val="00A4153F"/>
    <w:rsid w:val="00A43FF4"/>
    <w:rsid w:val="00A44FC7"/>
    <w:rsid w:val="00A454DE"/>
    <w:rsid w:val="00A537C4"/>
    <w:rsid w:val="00A747DD"/>
    <w:rsid w:val="00A85278"/>
    <w:rsid w:val="00AA43D2"/>
    <w:rsid w:val="00AA5906"/>
    <w:rsid w:val="00AA6A46"/>
    <w:rsid w:val="00AB205D"/>
    <w:rsid w:val="00AB765C"/>
    <w:rsid w:val="00AC6651"/>
    <w:rsid w:val="00AD300A"/>
    <w:rsid w:val="00AD31B7"/>
    <w:rsid w:val="00AD5E34"/>
    <w:rsid w:val="00AE05C1"/>
    <w:rsid w:val="00AE30DB"/>
    <w:rsid w:val="00AE3372"/>
    <w:rsid w:val="00AF1615"/>
    <w:rsid w:val="00AF5910"/>
    <w:rsid w:val="00AF66B2"/>
    <w:rsid w:val="00B011AE"/>
    <w:rsid w:val="00B029C9"/>
    <w:rsid w:val="00B1078E"/>
    <w:rsid w:val="00B10AD3"/>
    <w:rsid w:val="00B125B3"/>
    <w:rsid w:val="00B16F6B"/>
    <w:rsid w:val="00B171AC"/>
    <w:rsid w:val="00B20830"/>
    <w:rsid w:val="00B20CE1"/>
    <w:rsid w:val="00B3338F"/>
    <w:rsid w:val="00B43660"/>
    <w:rsid w:val="00B44520"/>
    <w:rsid w:val="00B57954"/>
    <w:rsid w:val="00B651F6"/>
    <w:rsid w:val="00B7087B"/>
    <w:rsid w:val="00B70DAC"/>
    <w:rsid w:val="00B80829"/>
    <w:rsid w:val="00B81A25"/>
    <w:rsid w:val="00B94BEF"/>
    <w:rsid w:val="00B953D6"/>
    <w:rsid w:val="00B96D82"/>
    <w:rsid w:val="00BA025B"/>
    <w:rsid w:val="00BA3148"/>
    <w:rsid w:val="00BA3A2D"/>
    <w:rsid w:val="00BA479A"/>
    <w:rsid w:val="00BB2388"/>
    <w:rsid w:val="00BB38CE"/>
    <w:rsid w:val="00BB4093"/>
    <w:rsid w:val="00BB5131"/>
    <w:rsid w:val="00BC6463"/>
    <w:rsid w:val="00BC68D3"/>
    <w:rsid w:val="00BC6A3A"/>
    <w:rsid w:val="00BD0786"/>
    <w:rsid w:val="00BD1441"/>
    <w:rsid w:val="00BE030B"/>
    <w:rsid w:val="00BE04B7"/>
    <w:rsid w:val="00BE0DC6"/>
    <w:rsid w:val="00BE12BE"/>
    <w:rsid w:val="00BF3265"/>
    <w:rsid w:val="00BF4A4C"/>
    <w:rsid w:val="00BF76BB"/>
    <w:rsid w:val="00BF7FEA"/>
    <w:rsid w:val="00C03550"/>
    <w:rsid w:val="00C1005B"/>
    <w:rsid w:val="00C148A0"/>
    <w:rsid w:val="00C16668"/>
    <w:rsid w:val="00C238AE"/>
    <w:rsid w:val="00C3406D"/>
    <w:rsid w:val="00C41A06"/>
    <w:rsid w:val="00C44E2B"/>
    <w:rsid w:val="00C51EF9"/>
    <w:rsid w:val="00C52B44"/>
    <w:rsid w:val="00C53649"/>
    <w:rsid w:val="00C6481B"/>
    <w:rsid w:val="00C65441"/>
    <w:rsid w:val="00C75F0E"/>
    <w:rsid w:val="00C77DB5"/>
    <w:rsid w:val="00C85D3A"/>
    <w:rsid w:val="00C868FE"/>
    <w:rsid w:val="00C86A40"/>
    <w:rsid w:val="00C91B5C"/>
    <w:rsid w:val="00C9294F"/>
    <w:rsid w:val="00C93909"/>
    <w:rsid w:val="00CA1909"/>
    <w:rsid w:val="00CA4991"/>
    <w:rsid w:val="00CB32C2"/>
    <w:rsid w:val="00CD02B1"/>
    <w:rsid w:val="00CD66E3"/>
    <w:rsid w:val="00CD7AF8"/>
    <w:rsid w:val="00CF59DE"/>
    <w:rsid w:val="00CF77BB"/>
    <w:rsid w:val="00D07E60"/>
    <w:rsid w:val="00D1373F"/>
    <w:rsid w:val="00D269F4"/>
    <w:rsid w:val="00D33104"/>
    <w:rsid w:val="00D33B7A"/>
    <w:rsid w:val="00D35E6D"/>
    <w:rsid w:val="00D37255"/>
    <w:rsid w:val="00D3739D"/>
    <w:rsid w:val="00D4025D"/>
    <w:rsid w:val="00D50AE4"/>
    <w:rsid w:val="00D523D8"/>
    <w:rsid w:val="00D5244A"/>
    <w:rsid w:val="00D54365"/>
    <w:rsid w:val="00D55582"/>
    <w:rsid w:val="00D6025C"/>
    <w:rsid w:val="00D61B21"/>
    <w:rsid w:val="00D668E9"/>
    <w:rsid w:val="00D7473A"/>
    <w:rsid w:val="00D7555A"/>
    <w:rsid w:val="00D75A1A"/>
    <w:rsid w:val="00D828AA"/>
    <w:rsid w:val="00D83396"/>
    <w:rsid w:val="00D85EB4"/>
    <w:rsid w:val="00D87C9E"/>
    <w:rsid w:val="00D908C8"/>
    <w:rsid w:val="00D9293D"/>
    <w:rsid w:val="00D949B8"/>
    <w:rsid w:val="00D94AD5"/>
    <w:rsid w:val="00DA4842"/>
    <w:rsid w:val="00DB19F3"/>
    <w:rsid w:val="00DB489F"/>
    <w:rsid w:val="00DC07E6"/>
    <w:rsid w:val="00DC1495"/>
    <w:rsid w:val="00DC3DEE"/>
    <w:rsid w:val="00DE16E8"/>
    <w:rsid w:val="00DE3F2E"/>
    <w:rsid w:val="00DE44C8"/>
    <w:rsid w:val="00E12677"/>
    <w:rsid w:val="00E2020F"/>
    <w:rsid w:val="00E27D80"/>
    <w:rsid w:val="00E3380F"/>
    <w:rsid w:val="00E401B8"/>
    <w:rsid w:val="00E411A7"/>
    <w:rsid w:val="00E4365C"/>
    <w:rsid w:val="00E436FA"/>
    <w:rsid w:val="00E457DB"/>
    <w:rsid w:val="00E5424E"/>
    <w:rsid w:val="00E54297"/>
    <w:rsid w:val="00E57401"/>
    <w:rsid w:val="00E63BB9"/>
    <w:rsid w:val="00E66088"/>
    <w:rsid w:val="00E817E5"/>
    <w:rsid w:val="00E81FE2"/>
    <w:rsid w:val="00E85739"/>
    <w:rsid w:val="00E87ED6"/>
    <w:rsid w:val="00E90273"/>
    <w:rsid w:val="00E933F7"/>
    <w:rsid w:val="00E9757E"/>
    <w:rsid w:val="00EA5437"/>
    <w:rsid w:val="00EB084B"/>
    <w:rsid w:val="00EB3FCB"/>
    <w:rsid w:val="00EC2BA2"/>
    <w:rsid w:val="00EC4A17"/>
    <w:rsid w:val="00EC51F3"/>
    <w:rsid w:val="00ED22DE"/>
    <w:rsid w:val="00ED3DF8"/>
    <w:rsid w:val="00ED4723"/>
    <w:rsid w:val="00EE6999"/>
    <w:rsid w:val="00EE71B0"/>
    <w:rsid w:val="00EF70C6"/>
    <w:rsid w:val="00F07024"/>
    <w:rsid w:val="00F12899"/>
    <w:rsid w:val="00F23695"/>
    <w:rsid w:val="00F33E07"/>
    <w:rsid w:val="00F434BD"/>
    <w:rsid w:val="00F441B8"/>
    <w:rsid w:val="00F44A05"/>
    <w:rsid w:val="00F466A5"/>
    <w:rsid w:val="00F5732A"/>
    <w:rsid w:val="00F61187"/>
    <w:rsid w:val="00F6206C"/>
    <w:rsid w:val="00F64EA1"/>
    <w:rsid w:val="00F6647B"/>
    <w:rsid w:val="00F71515"/>
    <w:rsid w:val="00F820BA"/>
    <w:rsid w:val="00F87BCD"/>
    <w:rsid w:val="00F92041"/>
    <w:rsid w:val="00F93F27"/>
    <w:rsid w:val="00F93FF8"/>
    <w:rsid w:val="00F97652"/>
    <w:rsid w:val="00FA0B71"/>
    <w:rsid w:val="00FA34F7"/>
    <w:rsid w:val="00FA6911"/>
    <w:rsid w:val="00FA69EA"/>
    <w:rsid w:val="00FB4492"/>
    <w:rsid w:val="00FB7B80"/>
    <w:rsid w:val="00FD2686"/>
    <w:rsid w:val="00FD4EDF"/>
    <w:rsid w:val="00FD6D0A"/>
    <w:rsid w:val="00FD78C3"/>
    <w:rsid w:val="00FE1C0C"/>
    <w:rsid w:val="00FE5E04"/>
    <w:rsid w:val="00FF1AFE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35</cp:revision>
  <cp:lastPrinted>2024-09-19T16:33:00Z</cp:lastPrinted>
  <dcterms:created xsi:type="dcterms:W3CDTF">2024-09-19T16:52:00Z</dcterms:created>
  <dcterms:modified xsi:type="dcterms:W3CDTF">2024-09-24T00:09:00Z</dcterms:modified>
</cp:coreProperties>
</file>